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21" w:rsidRDefault="00367921" w:rsidP="00367921">
      <w:pPr>
        <w:spacing w:after="1560"/>
        <w:rPr>
          <w:b/>
          <w:bCs/>
          <w:smallCaps/>
          <w:noProof/>
          <w:color w:val="C0504D" w:themeColor="accent2"/>
          <w:spacing w:val="5"/>
          <w:sz w:val="96"/>
          <w:szCs w:val="96"/>
          <w:u w:val="single"/>
          <w:lang w:eastAsia="hu-HU"/>
        </w:rPr>
      </w:pPr>
      <w:r w:rsidRPr="00367921">
        <w:rPr>
          <w:b/>
          <w:bCs/>
          <w:smallCaps/>
          <w:noProof/>
          <w:color w:val="C0504D" w:themeColor="accent2"/>
          <w:spacing w:val="5"/>
          <w:sz w:val="96"/>
          <w:szCs w:val="96"/>
          <w:u w:val="single"/>
          <w:lang w:eastAsia="hu-HU"/>
        </w:rPr>
        <w:drawing>
          <wp:anchor distT="0" distB="0" distL="114300" distR="114300" simplePos="0" relativeHeight="251658240" behindDoc="1" locked="0" layoutInCell="1" allowOverlap="1" wp14:anchorId="59CA65B1" wp14:editId="44AC126A">
            <wp:simplePos x="0" y="0"/>
            <wp:positionH relativeFrom="column">
              <wp:posOffset>-382905</wp:posOffset>
            </wp:positionH>
            <wp:positionV relativeFrom="paragraph">
              <wp:posOffset>-80645</wp:posOffset>
            </wp:positionV>
            <wp:extent cx="6570980" cy="4648200"/>
            <wp:effectExtent l="0" t="0" r="127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gos-mode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921">
        <w:rPr>
          <w:b/>
          <w:bCs/>
          <w:smallCaps/>
          <w:noProof/>
          <w:color w:val="C0504D" w:themeColor="accent2"/>
          <w:spacing w:val="5"/>
          <w:sz w:val="96"/>
          <w:szCs w:val="96"/>
          <w:u w:val="single"/>
          <w:lang w:eastAsia="hu-HU"/>
        </w:rPr>
        <w:t>Biztos hogy ezt</w:t>
      </w:r>
      <w:bookmarkStart w:id="0" w:name="_GoBack"/>
      <w:bookmarkEnd w:id="0"/>
    </w:p>
    <w:p w:rsidR="00367921" w:rsidRDefault="00367921" w:rsidP="005D52E2">
      <w:pPr>
        <w:spacing w:after="3360"/>
        <w:rPr>
          <w:b/>
          <w:bCs/>
          <w:smallCaps/>
          <w:noProof/>
          <w:color w:val="C0504D" w:themeColor="accent2"/>
          <w:spacing w:val="5"/>
          <w:sz w:val="96"/>
          <w:szCs w:val="96"/>
          <w:u w:val="single"/>
          <w:lang w:eastAsia="hu-HU"/>
        </w:rPr>
      </w:pPr>
      <w:r>
        <w:rPr>
          <w:b/>
          <w:bCs/>
          <w:smallCaps/>
          <w:noProof/>
          <w:color w:val="C0504D" w:themeColor="accent2"/>
          <w:spacing w:val="5"/>
          <w:sz w:val="96"/>
          <w:szCs w:val="96"/>
          <w:u w:val="single"/>
          <w:lang w:eastAsia="hu-HU"/>
        </w:rPr>
        <w:t>választod?</w:t>
      </w:r>
    </w:p>
    <w:p w:rsidR="005D52E2" w:rsidRDefault="005D52E2" w:rsidP="005D52E2">
      <w:pPr>
        <w:spacing w:after="2400"/>
        <w:ind w:left="-567"/>
      </w:pPr>
      <w:r>
        <w:rPr>
          <w:b/>
          <w:bCs/>
          <w:smallCaps/>
          <w:noProof/>
          <w:color w:val="C0504D" w:themeColor="accent2"/>
          <w:spacing w:val="5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327BD3C7" wp14:editId="53783576">
            <wp:simplePos x="0" y="0"/>
            <wp:positionH relativeFrom="column">
              <wp:posOffset>-394970</wp:posOffset>
            </wp:positionH>
            <wp:positionV relativeFrom="paragraph">
              <wp:posOffset>145415</wp:posOffset>
            </wp:positionV>
            <wp:extent cx="6581775" cy="3895725"/>
            <wp:effectExtent l="0" t="0" r="9525" b="952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-borít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proofErr w:type="gramStart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sztarok.cafeblog.hu</w:t>
        </w:r>
        <w:proofErr w:type="gramEnd"/>
      </w:hyperlink>
    </w:p>
    <w:p w:rsidR="005D52E2" w:rsidRDefault="005D52E2" w:rsidP="005D52E2">
      <w:pPr>
        <w:spacing w:after="2520"/>
        <w:ind w:left="-567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Inkább sportolj!</w:t>
      </w:r>
    </w:p>
    <w:p w:rsidR="005D52E2" w:rsidRDefault="005D52E2" w:rsidP="005D52E2">
      <w:pPr>
        <w:ind w:left="-567"/>
      </w:pPr>
      <w:hyperlink r:id="rId9" w:history="1">
        <w:proofErr w:type="gramStart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divat-trend.com</w:t>
        </w:r>
        <w:proofErr w:type="gramEnd"/>
      </w:hyperlink>
    </w:p>
    <w:p w:rsidR="005D52E2" w:rsidRPr="005D52E2" w:rsidRDefault="005D52E2" w:rsidP="005D52E2">
      <w:pPr>
        <w:spacing w:after="2520"/>
        <w:ind w:left="-567"/>
        <w:rPr>
          <w:color w:val="FF0000"/>
          <w:sz w:val="16"/>
          <w:szCs w:val="16"/>
        </w:rPr>
      </w:pPr>
    </w:p>
    <w:p w:rsidR="005D52E2" w:rsidRDefault="005D52E2" w:rsidP="005D52E2">
      <w:pPr>
        <w:spacing w:after="3600"/>
        <w:ind w:left="-567"/>
      </w:pPr>
    </w:p>
    <w:p w:rsidR="00367921" w:rsidRPr="005D52E2" w:rsidRDefault="00367921" w:rsidP="005D52E2">
      <w:pPr>
        <w:spacing w:after="3360"/>
        <w:rPr>
          <w:rStyle w:val="Ershivatkozs"/>
          <w:noProof/>
          <w:sz w:val="16"/>
          <w:szCs w:val="16"/>
          <w:lang w:eastAsia="hu-HU"/>
        </w:rPr>
      </w:pPr>
    </w:p>
    <w:p w:rsidR="005D52E2" w:rsidRPr="00367921" w:rsidRDefault="005D52E2" w:rsidP="00367921">
      <w:pPr>
        <w:spacing w:after="5760"/>
        <w:rPr>
          <w:rStyle w:val="Ershivatkozs"/>
          <w:noProof/>
          <w:sz w:val="96"/>
          <w:szCs w:val="96"/>
          <w:lang w:eastAsia="hu-HU"/>
        </w:rPr>
      </w:pPr>
    </w:p>
    <w:sectPr w:rsidR="005D52E2" w:rsidRPr="0036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74"/>
    <w:rsid w:val="00152353"/>
    <w:rsid w:val="002027B7"/>
    <w:rsid w:val="00215B1C"/>
    <w:rsid w:val="002A41BE"/>
    <w:rsid w:val="00367921"/>
    <w:rsid w:val="005D52E2"/>
    <w:rsid w:val="00614574"/>
    <w:rsid w:val="00850139"/>
    <w:rsid w:val="00AA2D5F"/>
    <w:rsid w:val="00DA3F75"/>
    <w:rsid w:val="00EF04D0"/>
    <w:rsid w:val="00F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79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D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45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574"/>
    <w:rPr>
      <w:rFonts w:ascii="Tahoma" w:hAnsi="Tahoma" w:cs="Tahoma"/>
      <w:sz w:val="16"/>
      <w:szCs w:val="16"/>
    </w:rPr>
  </w:style>
  <w:style w:type="character" w:styleId="Ershivatkozs">
    <w:name w:val="Intense Reference"/>
    <w:basedOn w:val="Bekezdsalapbettpusa"/>
    <w:uiPriority w:val="32"/>
    <w:qFormat/>
    <w:rsid w:val="00DA3F75"/>
    <w:rPr>
      <w:b/>
      <w:bCs/>
      <w:smallCaps/>
      <w:color w:val="C0504D" w:themeColor="accent2"/>
      <w:spacing w:val="5"/>
      <w:u w:val="single"/>
    </w:rPr>
  </w:style>
  <w:style w:type="character" w:customStyle="1" w:styleId="ircho">
    <w:name w:val="irc_ho"/>
    <w:basedOn w:val="Bekezdsalapbettpusa"/>
    <w:rsid w:val="00367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79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D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45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574"/>
    <w:rPr>
      <w:rFonts w:ascii="Tahoma" w:hAnsi="Tahoma" w:cs="Tahoma"/>
      <w:sz w:val="16"/>
      <w:szCs w:val="16"/>
    </w:rPr>
  </w:style>
  <w:style w:type="character" w:styleId="Ershivatkozs">
    <w:name w:val="Intense Reference"/>
    <w:basedOn w:val="Bekezdsalapbettpusa"/>
    <w:uiPriority w:val="32"/>
    <w:qFormat/>
    <w:rsid w:val="00DA3F75"/>
    <w:rPr>
      <w:b/>
      <w:bCs/>
      <w:smallCaps/>
      <w:color w:val="C0504D" w:themeColor="accent2"/>
      <w:spacing w:val="5"/>
      <w:u w:val="single"/>
    </w:rPr>
  </w:style>
  <w:style w:type="character" w:customStyle="1" w:styleId="ircho">
    <w:name w:val="irc_ho"/>
    <w:basedOn w:val="Bekezdsalapbettpusa"/>
    <w:rsid w:val="0036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tarok.cafeblog.hu/2014/11/02/sokkolo-fotok-ezt-muveli-a-drog-az-emberre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vat-trend.com/sport-es-borapolas-mire-kell-odafigyelnu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0249-793B-488C-9513-B5D489FE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2</cp:revision>
  <dcterms:created xsi:type="dcterms:W3CDTF">2015-04-16T10:38:00Z</dcterms:created>
  <dcterms:modified xsi:type="dcterms:W3CDTF">2015-04-16T10:38:00Z</dcterms:modified>
</cp:coreProperties>
</file>